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1A8F8" w14:textId="77777777" w:rsidR="007C312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Договор №______</w:t>
      </w:r>
    </w:p>
    <w:p w14:paraId="75CC0590" w14:textId="77777777" w:rsidR="007C312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на оказание образовательной услуги по реализации образовательных программ</w:t>
      </w:r>
    </w:p>
    <w:p w14:paraId="2EFE4C7D" w14:textId="77777777" w:rsidR="007C312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по дополнительному образованию </w:t>
      </w:r>
    </w:p>
    <w:tbl>
      <w:tblPr>
        <w:tblStyle w:val="af6"/>
        <w:tblW w:w="8258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3888"/>
        <w:gridCol w:w="4370"/>
      </w:tblGrid>
      <w:tr w:rsidR="007C3128" w14:paraId="465D4CC5" w14:textId="77777777">
        <w:trPr>
          <w:trHeight w:val="459"/>
        </w:trPr>
        <w:tc>
          <w:tcPr>
            <w:tcW w:w="3888" w:type="dxa"/>
          </w:tcPr>
          <w:p w14:paraId="6CC935E4" w14:textId="77777777" w:rsidR="007C3128" w:rsidRDefault="007C31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256DE6" w14:textId="77777777" w:rsidR="007C3128" w:rsidRDefault="000000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4370" w:type="dxa"/>
          </w:tcPr>
          <w:p w14:paraId="7CF61D57" w14:textId="77777777" w:rsidR="007C3128" w:rsidRDefault="007C31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D09E80" w14:textId="77777777" w:rsidR="007C3128" w:rsidRDefault="00000000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«_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_»  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14:paraId="04570B38" w14:textId="77777777" w:rsidR="007C3128" w:rsidRDefault="007C3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561B2B" w14:textId="77777777" w:rsidR="007C3128" w:rsidRDefault="00000000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Государственное бюджетное учреждение культуры Иркутская областная государственная универсальная научная библиотека им. И. И. Молчанова–Сибирского (ГБУК ИОГУНБ)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осуществляющее свою деятельность на основании лицензии № №10293 от 15.05.2018 г., выданной Службой по контролю и надзору в сфере образования Иркутской области, именуемое в дальнейшем Исполнитель, в лице директора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Сулеймановой Ларисы Александровны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Устава</w:t>
      </w:r>
      <w:r>
        <w:rPr>
          <w:rFonts w:ascii="Times New Roman" w:eastAsia="Times New Roman" w:hAnsi="Times New Roman" w:cs="Times New Roman"/>
          <w:sz w:val="20"/>
          <w:szCs w:val="20"/>
        </w:rPr>
        <w:t>, с одной стороны, и ____________________________________________________________________________</w:t>
      </w:r>
    </w:p>
    <w:p w14:paraId="745D0075" w14:textId="77777777" w:rsidR="007C3128" w:rsidRDefault="00000000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(фамилия, имя, отчество (при наличии) Обучающегося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законного представителя несовершеннолетнего лица), </w:t>
      </w:r>
    </w:p>
    <w:p w14:paraId="2EE77F6B" w14:textId="77777777" w:rsidR="007C3128" w:rsidRDefault="00000000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именуемый/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Заказчик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(если действует в интересах несовершеннолетнего)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/Обучающийся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(если действует в своих интересах для ДОП)</w:t>
      </w:r>
      <w:r>
        <w:rPr>
          <w:rFonts w:ascii="Times New Roman" w:eastAsia="Times New Roman" w:hAnsi="Times New Roman" w:cs="Times New Roman"/>
          <w:sz w:val="20"/>
          <w:szCs w:val="20"/>
        </w:rPr>
        <w:t>, паспорт серии _____________ номер _________________, выдан ______________________, проживающий по адресу: 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                                      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 либо (действующий в интересах несовершеннолетнего) 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</w:t>
      </w:r>
    </w:p>
    <w:p w14:paraId="020FE98B" w14:textId="77777777" w:rsidR="007C3128" w:rsidRDefault="00000000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___________________________________________________________________________, </w:t>
      </w:r>
    </w:p>
    <w:p w14:paraId="377F196B" w14:textId="77777777" w:rsidR="007C3128" w:rsidRDefault="00000000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(фамилия, имя, отчество (при наличии) несовершеннолетнего, зачисляемого на обучение)</w:t>
      </w:r>
    </w:p>
    <w:p w14:paraId="21FEDFE3" w14:textId="77777777" w:rsidR="007C3128" w:rsidRDefault="00000000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именуемый в дальнейшем Обучающийся, с другой стороны, совместно именуемые Стороны, заключили настоящий Договор о нижеследующем:</w:t>
      </w:r>
    </w:p>
    <w:p w14:paraId="49DFD2EB" w14:textId="77777777" w:rsidR="007C3128" w:rsidRDefault="00000000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14:paraId="2AAB57D7" w14:textId="77777777" w:rsidR="007C3128" w:rsidRDefault="00000000">
      <w:pPr>
        <w:numPr>
          <w:ilvl w:val="1"/>
          <w:numId w:val="1"/>
        </w:numPr>
        <w:tabs>
          <w:tab w:val="left" w:pos="-142"/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По настоящему Договору Исполнитель обязуется предоставить, а Заказчик/Обучающийся обязуется принять образовательные услуги по обучению в рамках программы по (дополнительному образованию детей взрослых/): </w:t>
      </w:r>
    </w:p>
    <w:p w14:paraId="0A559E1D" w14:textId="77777777" w:rsidR="007C3128" w:rsidRDefault="00000000">
      <w:pPr>
        <w:tabs>
          <w:tab w:val="left" w:pos="-142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«Школа Креативных 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индустрий»   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                         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_______________________________</w:t>
      </w:r>
    </w:p>
    <w:p w14:paraId="119F6B32" w14:textId="77777777" w:rsidR="007C3128" w:rsidRDefault="00000000">
      <w:pPr>
        <w:tabs>
          <w:tab w:val="left" w:pos="-142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программы, вид, уровень и (или) направленность образовательной программы (часть образовательной программы определенного уровня, вида и (или) направленности))</w:t>
      </w:r>
    </w:p>
    <w:p w14:paraId="2BE01A88" w14:textId="77777777" w:rsidR="007C3128" w:rsidRDefault="00000000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очной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форме обучения, в соответствии с учебными планами, в том числе индивидуальными и образовательными программами Исполнителя, а также условиями настоящего Договора.</w:t>
      </w:r>
    </w:p>
    <w:p w14:paraId="4F66A42E" w14:textId="582A8DAC" w:rsidR="007C3128" w:rsidRDefault="00000000">
      <w:pPr>
        <w:numPr>
          <w:ilvl w:val="1"/>
          <w:numId w:val="1"/>
        </w:numPr>
        <w:tabs>
          <w:tab w:val="left" w:pos="-142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Срок освоения образовательной программы по дополнительному образованию (дополнительное образование детей и взрослых) на момент подписания Договора составляет ____ академических часов.</w:t>
      </w:r>
    </w:p>
    <w:p w14:paraId="2FB54B35" w14:textId="166F9752" w:rsidR="007C3128" w:rsidRDefault="00000000">
      <w:pPr>
        <w:numPr>
          <w:ilvl w:val="1"/>
          <w:numId w:val="1"/>
        </w:numPr>
        <w:tabs>
          <w:tab w:val="left" w:pos="-142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Период оказания услуг определяется с даты издания приказа о зачислении Обучающегося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ГБУК ИОГУНБ до даты издания приказа об отчислении из ГБУК ИОГУНБ и составляет: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</w:rPr>
        <w:t>___по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___________________________.</w:t>
      </w:r>
    </w:p>
    <w:p w14:paraId="59130991" w14:textId="77777777" w:rsidR="007C3128" w:rsidRDefault="00000000">
      <w:pPr>
        <w:numPr>
          <w:ilvl w:val="1"/>
          <w:numId w:val="1"/>
        </w:numPr>
        <w:tabs>
          <w:tab w:val="left" w:pos="-142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оказания услуг: Государственное бюджетное учреждение культуры Иркутская областная государственная универсальная научная библиотека им. И. И. Молчанова–Сибирского, г. Иркутск, ул. Лермонтова, д. 253. </w:t>
      </w:r>
    </w:p>
    <w:p w14:paraId="4A62ED4C" w14:textId="77777777" w:rsidR="007C3128" w:rsidRDefault="00000000">
      <w:pPr>
        <w:numPr>
          <w:ilvl w:val="1"/>
          <w:numId w:val="1"/>
        </w:numPr>
        <w:tabs>
          <w:tab w:val="left" w:pos="-142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После освоения Обучающимся образовательной программы по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дополнительному образованию детей и взрослых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 успешного прохождения итоговой аттестации ему выдается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документ установленного Исполнителем образца: сертификат.</w:t>
      </w:r>
    </w:p>
    <w:p w14:paraId="50364C7B" w14:textId="77777777" w:rsidR="007C3128" w:rsidRDefault="00000000">
      <w:pPr>
        <w:tabs>
          <w:tab w:val="left" w:pos="-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Обучающемуся,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ГБУК ИОГУНБ, выдается справка об обучении или о периоде обучения.</w:t>
      </w:r>
    </w:p>
    <w:p w14:paraId="4E20FCA6" w14:textId="77777777" w:rsidR="007C3128" w:rsidRDefault="00000000">
      <w:pPr>
        <w:numPr>
          <w:ilvl w:val="1"/>
          <w:numId w:val="1"/>
        </w:numPr>
        <w:tabs>
          <w:tab w:val="left" w:pos="-142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Обязательства сторон по договору считаются исполненными с момента подписания сторонами Акта об оказании образовательных услуг, являющегося неотъемлемой частью настоящего Договора.</w:t>
      </w:r>
    </w:p>
    <w:p w14:paraId="628950B5" w14:textId="77777777" w:rsidR="007C3128" w:rsidRDefault="0000000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Права и обязанности сторон</w:t>
      </w:r>
    </w:p>
    <w:p w14:paraId="48EA18E1" w14:textId="77777777" w:rsidR="007C3128" w:rsidRDefault="00000000">
      <w:pPr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Исполнитель вправе:</w:t>
      </w:r>
    </w:p>
    <w:p w14:paraId="57C94382" w14:textId="77777777" w:rsidR="007C3128" w:rsidRDefault="00000000">
      <w:pPr>
        <w:numPr>
          <w:ilvl w:val="2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и итоговой аттестации.</w:t>
      </w:r>
    </w:p>
    <w:p w14:paraId="5F2FAEE9" w14:textId="77777777" w:rsidR="007C3128" w:rsidRDefault="00000000">
      <w:pPr>
        <w:numPr>
          <w:ilvl w:val="2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Привлекать для оказания услуг по настоящему Договору третьих лиц без согласия Заказчика/Обучающегося, при этом Исполнитель несет перед Заказчиком/Обучающимся ответственность за последствия неисполнения или ненадлежащего исполнения привлеченными третьими лицами своих обязательств.</w:t>
      </w:r>
    </w:p>
    <w:p w14:paraId="435614EF" w14:textId="77777777" w:rsidR="007C3128" w:rsidRDefault="00000000">
      <w:pPr>
        <w:numPr>
          <w:ilvl w:val="2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Исполнителя.</w:t>
      </w:r>
    </w:p>
    <w:p w14:paraId="586DEB11" w14:textId="77777777" w:rsidR="007C3128" w:rsidRDefault="00000000">
      <w:pPr>
        <w:numPr>
          <w:ilvl w:val="2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Требовать от Обучающегося соблюдения Правил внутреннего распорядка для обучающихся в ГБУК ИОГУНБ (далее – Правила внутреннего распорядка), выполнения иных локальных нормативных актов Исполнителя, регламентирующих образовательную деятельность. </w:t>
      </w:r>
    </w:p>
    <w:p w14:paraId="0BDFC7A4" w14:textId="77777777" w:rsidR="007C3128" w:rsidRDefault="00000000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Расторгнуть настоящий договор в одностороннем порядке, а Обучающегося отчислить из ГБУК ИОГУНБ в случаях, предусмотренных настоящим договором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 Положением об организации и осуществлении образовательной деятельности в ГБУК ИОГУНБ. </w:t>
      </w:r>
    </w:p>
    <w:p w14:paraId="22FA979A" w14:textId="77777777" w:rsidR="007C3128" w:rsidRDefault="00000000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Заказчик/Обучающийся вправе:</w:t>
      </w:r>
    </w:p>
    <w:p w14:paraId="0296AB31" w14:textId="77777777" w:rsidR="007C3128" w:rsidRDefault="00000000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69322BC6" w14:textId="77777777" w:rsidR="007C3128" w:rsidRDefault="00000000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Обращаться к Исполнителю по вопросам, касающимся образовательного процесса.</w:t>
      </w:r>
    </w:p>
    <w:p w14:paraId="44C634E1" w14:textId="77777777" w:rsidR="007C3128" w:rsidRDefault="00000000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образовательных программ по дополнительному образованию.</w:t>
      </w:r>
    </w:p>
    <w:p w14:paraId="02E78671" w14:textId="77777777" w:rsidR="007C3128" w:rsidRDefault="00000000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71D4358" w14:textId="77777777" w:rsidR="007C3128" w:rsidRDefault="00000000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08AD337B" w14:textId="77777777" w:rsidR="007C3128" w:rsidRDefault="00000000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Пользоваться дополнительными образовательными услугами, не входящими в учебную программу, за отдельную плату.</w:t>
      </w:r>
    </w:p>
    <w:p w14:paraId="779CBC1B" w14:textId="77777777" w:rsidR="007C3128" w:rsidRDefault="00000000">
      <w:pPr>
        <w:numPr>
          <w:ilvl w:val="1"/>
          <w:numId w:val="1"/>
        </w:numPr>
        <w:tabs>
          <w:tab w:val="left" w:pos="360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Обучающемуся предоставляются академические права в соответствии с частью 1 статьи 34 Федерального закона от 29 декабря 2012 г. № 273–ФЗ «Об образовании в Российской Федерации».</w:t>
      </w:r>
    </w:p>
    <w:p w14:paraId="52E93EDD" w14:textId="77777777" w:rsidR="007C3128" w:rsidRDefault="00000000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Исполнитель обязан:</w:t>
      </w:r>
    </w:p>
    <w:p w14:paraId="591D7C2D" w14:textId="77777777" w:rsidR="007C3128" w:rsidRDefault="00000000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Зачислить Обучающегося в ГБУК ИОГУНБ при условии предоставления Обучающимся всех необходимых документов и соблюдения им всех установленных Исполнителем условий приема.</w:t>
      </w:r>
    </w:p>
    <w:p w14:paraId="5B31A6A8" w14:textId="77777777" w:rsidR="007C3128" w:rsidRDefault="00000000">
      <w:pPr>
        <w:numPr>
          <w:ilvl w:val="2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Довести до Заказчика/Обучающегося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 Российской Федерации».</w:t>
      </w:r>
    </w:p>
    <w:p w14:paraId="1AD372D8" w14:textId="77777777" w:rsidR="007C3128" w:rsidRDefault="00000000">
      <w:pPr>
        <w:numPr>
          <w:ilvl w:val="2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Организовать и обеспечить надлежащее предоставление образовательной услуги, предусмотренной разделом 1 настоящего Договора. Образовательная услуга оказывается в соответствии с учебным планом, в том числе индивидуальным, и расписанием занятий Исполнителя.</w:t>
      </w:r>
    </w:p>
    <w:p w14:paraId="3CE98CF4" w14:textId="77777777" w:rsidR="007C3128" w:rsidRDefault="00000000">
      <w:pPr>
        <w:numPr>
          <w:ilvl w:val="2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Обеспечить Обучающемуся предусмотренные выбранной образовательной программой по дополнительному образованию условия ее освоения, а также специальные условия при необходимости (в случае, если Обучающийся является лицом с ограниченными возможностями здоровья или инвалидом).</w:t>
      </w:r>
    </w:p>
    <w:p w14:paraId="66D1473A" w14:textId="77777777" w:rsidR="007C3128" w:rsidRDefault="00000000">
      <w:pPr>
        <w:numPr>
          <w:ilvl w:val="2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Осуществлять учебно-методическое сопровождение учебного процесса, в том числе посредством использования телекоммуникационных технологий.</w:t>
      </w:r>
    </w:p>
    <w:p w14:paraId="05A66D11" w14:textId="77777777" w:rsidR="007C3128" w:rsidRDefault="00000000">
      <w:pPr>
        <w:numPr>
          <w:ilvl w:val="2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Сохранить место за Обучающимся в случае пропуска занятий по уважительным причинам.</w:t>
      </w:r>
    </w:p>
    <w:p w14:paraId="5CB2D55A" w14:textId="77777777" w:rsidR="007C3128" w:rsidRDefault="00000000">
      <w:pPr>
        <w:tabs>
          <w:tab w:val="left" w:pos="0"/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Уважительной причиной неявки Обучающегося на занятие или/и промежуточную (итоговую) аттестацию признается неудовлетворительное состояние его здоровья либо обстоятельства непреодолимой силы (форс-мажорные обстоятельства), подтвержденные документально.</w:t>
      </w:r>
    </w:p>
    <w:p w14:paraId="53AFD607" w14:textId="77777777" w:rsidR="007C3128" w:rsidRDefault="00000000">
      <w:pPr>
        <w:numPr>
          <w:ilvl w:val="2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BB2BFCF" w14:textId="77777777" w:rsidR="007C3128" w:rsidRDefault="00000000">
      <w:pPr>
        <w:numPr>
          <w:ilvl w:val="2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 факту оказания услуг предоставить Заказчику/Обучающемуся на подписание Акт об оказании образовательных услуг.</w:t>
      </w:r>
    </w:p>
    <w:p w14:paraId="337525F1" w14:textId="77777777" w:rsidR="007C3128" w:rsidRDefault="00000000">
      <w:pPr>
        <w:numPr>
          <w:ilvl w:val="1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Заказчик/Обучающийся обязан:</w:t>
      </w:r>
    </w:p>
    <w:p w14:paraId="303D5BCE" w14:textId="77777777" w:rsidR="007C3128" w:rsidRDefault="00000000">
      <w:pPr>
        <w:numPr>
          <w:ilvl w:val="2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Выполнять задания для подготовки к занятиям, предусмотренным учебным планом, в том числе индивидуальным, посещать занятия. </w:t>
      </w:r>
    </w:p>
    <w:p w14:paraId="3CF7ABBA" w14:textId="77777777" w:rsidR="007C3128" w:rsidRDefault="00000000">
      <w:pPr>
        <w:numPr>
          <w:ilvl w:val="2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Извещать Исполнителя о причинах отсутствия на занятиях, об изменении контактного телефона, места жительства, электронной почты.</w:t>
      </w:r>
    </w:p>
    <w:p w14:paraId="0483D9C3" w14:textId="77777777" w:rsidR="007C3128" w:rsidRDefault="00000000">
      <w:pPr>
        <w:numPr>
          <w:ilvl w:val="2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Обучаться в ГБУК ИОГУНБ по образовательной программе в соответствии с учебным планом, в том числе индивидуальным (при его наличии у Обучающегося), добросовестно осваивать образовательную программу, в том числе посещать предусмотренные учебным планом учебные занятия, осуществлять самостоятельную подготовку к занятиям, выполнять задания, данные в рамках образовательной программы, проходить все виды аттестации в установленные дополнительной образовательной программой сроки.</w:t>
      </w:r>
    </w:p>
    <w:p w14:paraId="5145C37D" w14:textId="77777777" w:rsidR="007C3128" w:rsidRDefault="00000000">
      <w:pPr>
        <w:numPr>
          <w:ilvl w:val="2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Передать Исполнителю исключительное право на результаты интеллектуальной деятельности, полученные в ходе обучения по дополнительной </w:t>
      </w:r>
      <w:r>
        <w:rPr>
          <w:rFonts w:ascii="Times New Roman" w:eastAsia="Times New Roman" w:hAnsi="Times New Roman" w:cs="Times New Roman"/>
          <w:sz w:val="20"/>
          <w:szCs w:val="20"/>
        </w:rPr>
        <w:t>общеразвивающей программе «Школа креативных индустрий» на оборудовании, предоставленном Исполнителем, в полном объеме и на безвозмездной основе.</w:t>
      </w:r>
    </w:p>
    <w:p w14:paraId="7C696E58" w14:textId="77777777" w:rsidR="007C3128" w:rsidRDefault="00000000">
      <w:pPr>
        <w:numPr>
          <w:ilvl w:val="2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Соблюдать Правила пользования ГБУК ИОГУНБ, Правила внутреннего распорядка, Правила противопожарной безопасности ГБУК ИОГУНБ и иные локальные нормативные акты, регламентирующие образовательную деятельность  Исполнителя, учебную дисциплину и общепринятые нормы поведения, в том числе проявлять уважение к педагогическим работникам,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достоинство, не создавать препятствий для получения образования другими обучающимися.</w:t>
      </w:r>
    </w:p>
    <w:p w14:paraId="73BB214C" w14:textId="77777777" w:rsidR="007C3128" w:rsidRDefault="00000000">
      <w:pPr>
        <w:numPr>
          <w:ilvl w:val="2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Соблюдать условия настоящего Договора.</w:t>
      </w:r>
    </w:p>
    <w:p w14:paraId="6CF96036" w14:textId="77777777" w:rsidR="007C3128" w:rsidRDefault="00000000">
      <w:pPr>
        <w:numPr>
          <w:ilvl w:val="2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Приступить к занятиям в соответствии с утвержденным расписанием.</w:t>
      </w:r>
    </w:p>
    <w:p w14:paraId="35ECDE58" w14:textId="77777777" w:rsidR="007C3128" w:rsidRDefault="00000000">
      <w:pPr>
        <w:numPr>
          <w:ilvl w:val="2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Бережно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относиться к имуществу Исполнителя, обеспечивать его сохранность.</w:t>
      </w:r>
    </w:p>
    <w:p w14:paraId="5B1AB101" w14:textId="77777777" w:rsidR="007C3128" w:rsidRDefault="00000000">
      <w:pPr>
        <w:numPr>
          <w:ilvl w:val="2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В сроки, установленные Правилами пользования ГБУК ИОГУНБ, получить и сдать в библиотеку все учебники, учебные пособия и учебно-методические материалы.</w:t>
      </w:r>
    </w:p>
    <w:p w14:paraId="2A0567CE" w14:textId="77777777" w:rsidR="007C3128" w:rsidRDefault="00000000">
      <w:pPr>
        <w:numPr>
          <w:ilvl w:val="2"/>
          <w:numId w:val="1"/>
        </w:numPr>
        <w:tabs>
          <w:tab w:val="left" w:pos="0"/>
          <w:tab w:val="left" w:pos="567"/>
          <w:tab w:val="left" w:pos="720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В течение 5 (пяти) календарных дней после получения Акта об оказании образовательных услуг подписать его и направить один экземпляр в адрес Исполнителя либо, при наличии недостатков, предоставить Исполнителю мотивированный отказ от его подписания. В случае неподписания Акта об оказании образовательных услуг и/или непредоставления мотивированного отказа в установленные настоящим пунктом сроки услуги по настоящему Договору считаются оказанными и принятыми Заказчиком/Обучающимся.</w:t>
      </w:r>
    </w:p>
    <w:p w14:paraId="2C6C07A7" w14:textId="77777777" w:rsidR="007C3128" w:rsidRDefault="00000000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Стоимость услуг, сроки и порядок их оплаты</w:t>
      </w:r>
    </w:p>
    <w:p w14:paraId="476E65E3" w14:textId="77777777" w:rsidR="007C3128" w:rsidRDefault="00000000">
      <w:pPr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Образовательные услуги оказываются Исполнителем без взимания платы.</w:t>
      </w:r>
    </w:p>
    <w:p w14:paraId="71479598" w14:textId="77777777" w:rsidR="007C3128" w:rsidRDefault="00000000">
      <w:pPr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 выполнению обязательств Стороны составляют Акт об оказании образовательных услуг.</w:t>
      </w:r>
    </w:p>
    <w:p w14:paraId="6242EA25" w14:textId="77777777" w:rsidR="007C3128" w:rsidRDefault="000000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 Акт может быть направлен Исполнителем в адрес Заказчика по почте. В случае, если в течение 5 (пяти) календарных дней с момента получения Заказчик не заявит возражения по содержанию Акта, Акт считается принятым обеими Сторонами.</w:t>
      </w:r>
    </w:p>
    <w:p w14:paraId="3C1D6615" w14:textId="77777777" w:rsidR="007C3128" w:rsidRDefault="00000000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Основания изменения и расторжения Договора</w:t>
      </w:r>
    </w:p>
    <w:p w14:paraId="4EE208E6" w14:textId="77777777" w:rsidR="007C3128" w:rsidRDefault="00000000">
      <w:pPr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07C2E27" w14:textId="77777777" w:rsidR="007C3128" w:rsidRDefault="00000000">
      <w:pPr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Настоящий Договор может быть расторгнут по соглашению Сторон.</w:t>
      </w:r>
    </w:p>
    <w:p w14:paraId="47037CC3" w14:textId="77777777" w:rsidR="007C3128" w:rsidRDefault="00000000">
      <w:pPr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Настоящий Договор может быть расторгнут по инициативе Исполнителя в одностороннем порядке в случаях:</w:t>
      </w:r>
    </w:p>
    <w:p w14:paraId="6BD62293" w14:textId="77777777" w:rsidR="007C3128" w:rsidRDefault="00000000">
      <w:pPr>
        <w:tabs>
          <w:tab w:val="left" w:pos="142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– установления нарушения Правил приема в ГБУК ИОГУНБ, повлекшего по вине Заказчика/Обучающегося его незаконное зачисление в ГБУК ИОГУНБ;</w:t>
      </w:r>
    </w:p>
    <w:p w14:paraId="10F94429" w14:textId="77777777" w:rsidR="007C3128" w:rsidRDefault="00000000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применения к Обучающемуся отчисления как меры дисциплинарного взыскания;</w:t>
      </w:r>
    </w:p>
    <w:p w14:paraId="45B89BF5" w14:textId="77777777" w:rsidR="007C3128" w:rsidRDefault="00000000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– невыполнения Обучающимся обязанностей по добросовестному освоению образовательной программы (части образовательной программы) и невыполнению учебного плана; </w:t>
      </w:r>
    </w:p>
    <w:p w14:paraId="5643CF48" w14:textId="77777777" w:rsidR="007C3128" w:rsidRDefault="00000000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препятствия Обучающимся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установленному Исполнителем порядку осуществления образовательного процесса и неустранения указанных нарушений после предупреждений;</w:t>
      </w:r>
    </w:p>
    <w:p w14:paraId="0273EFBA" w14:textId="77777777" w:rsidR="007C3128" w:rsidRDefault="00000000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систематического нарушения Обучающимся учебной дисциплины, а также прав и законных интересов других обучающихся и работников Исполнителя;</w:t>
      </w:r>
    </w:p>
    <w:p w14:paraId="34C05BA2" w14:textId="77777777" w:rsidR="007C3128" w:rsidRDefault="00000000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– в иных случаях, предусмотренных законодательством Российской Федерации, локальными актами ГБУК ИОГУНБ.</w:t>
      </w:r>
    </w:p>
    <w:p w14:paraId="52881E02" w14:textId="77777777" w:rsidR="007C3128" w:rsidRDefault="00000000">
      <w:pPr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Настоящий Договор расторгается досрочно:</w:t>
      </w:r>
    </w:p>
    <w:p w14:paraId="4AF4207F" w14:textId="77777777" w:rsidR="007C3128" w:rsidRDefault="00000000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по обстоятельствам, не зависящим от воли Сторон, в том числе в случае ликвидации Исполнителя.</w:t>
      </w:r>
    </w:p>
    <w:p w14:paraId="128F85F3" w14:textId="77777777" w:rsidR="007C3128" w:rsidRDefault="00000000">
      <w:pPr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Заказчику/Обучающемуся убытков.</w:t>
      </w:r>
    </w:p>
    <w:p w14:paraId="27127EA4" w14:textId="77777777" w:rsidR="007C3128" w:rsidRDefault="00000000">
      <w:pPr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14:paraId="0B91185F" w14:textId="77777777" w:rsidR="007C3128" w:rsidRDefault="00000000">
      <w:pPr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 считается расторгнутым со дня письменного уведомления Заказчиком/Обучающимся путем направления заявления на имя директора ГБУК ИОГУНБ об отказе от исполнения Договора. </w:t>
      </w:r>
    </w:p>
    <w:p w14:paraId="5860B03A" w14:textId="77777777" w:rsidR="007C3128" w:rsidRDefault="0000000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Ответственность сторон</w:t>
      </w:r>
    </w:p>
    <w:p w14:paraId="1055985C" w14:textId="77777777" w:rsidR="007C3128" w:rsidRDefault="00000000">
      <w:pPr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 и настоящим Договором.</w:t>
      </w:r>
    </w:p>
    <w:p w14:paraId="3EC2BB7E" w14:textId="77777777" w:rsidR="007C3128" w:rsidRDefault="00000000">
      <w:pPr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Заказчик/Обучающийся вправе по своему выбору потребовать:</w:t>
      </w:r>
    </w:p>
    <w:p w14:paraId="4F9FA1D8" w14:textId="77777777" w:rsidR="007C3128" w:rsidRDefault="00000000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безвозмездного оказания образовательной услуги;</w:t>
      </w:r>
    </w:p>
    <w:p w14:paraId="3A10C9D7" w14:textId="77777777" w:rsidR="007C3128" w:rsidRDefault="00000000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11C05F0" w14:textId="77777777" w:rsidR="007C3128" w:rsidRDefault="00000000">
      <w:pPr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Заказчик/Обучающийся вправе отказаться от исполнения Договора и потребовать полного возмещения убытков, если в 10–дневный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B1C90F2" w14:textId="77777777" w:rsidR="007C3128" w:rsidRDefault="00000000">
      <w:pPr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Если Исполнитель нарушил сроки оказания образовательной услуги (сроки начала и (или) окончания оказания образовательной услуги,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Заказчик/Обучающийся вправе по своему выбору:</w:t>
      </w:r>
    </w:p>
    <w:p w14:paraId="31F155B4" w14:textId="77777777" w:rsidR="007C3128" w:rsidRDefault="00000000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271A04D" w14:textId="77777777" w:rsidR="007C3128" w:rsidRDefault="00000000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C1F6F82" w14:textId="77777777" w:rsidR="007C3128" w:rsidRDefault="00000000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расторгнуть Договор.</w:t>
      </w:r>
    </w:p>
    <w:p w14:paraId="4D059748" w14:textId="77777777" w:rsidR="007C3128" w:rsidRDefault="00000000">
      <w:pPr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0"/>
          <w:szCs w:val="20"/>
        </w:rPr>
        <w:t xml:space="preserve"> Заказчик/Обучающийся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A8982D0" w14:textId="77777777" w:rsidR="007C3128" w:rsidRDefault="00000000">
      <w:pPr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В случае возникновения разногласий, относящихся к предмету настоящего Договора, стороны обязуются разрешить их посредством взаимных переговоров.</w:t>
      </w:r>
    </w:p>
    <w:p w14:paraId="386C67B7" w14:textId="77777777" w:rsidR="007C3128" w:rsidRDefault="00000000">
      <w:pPr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недостижении согласия между сторонами споры разрешаются в порядке, предусмотренном действующим законодательством.</w:t>
      </w:r>
    </w:p>
    <w:p w14:paraId="31D39E84" w14:textId="77777777" w:rsidR="007C3128" w:rsidRDefault="007C3128">
      <w:pPr>
        <w:tabs>
          <w:tab w:val="left" w:pos="142"/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74E8ED" w14:textId="77777777" w:rsidR="007C3128" w:rsidRDefault="0000000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Срок действия Договора. Порядок изменения Договора</w:t>
      </w:r>
    </w:p>
    <w:p w14:paraId="06187DB4" w14:textId="77777777" w:rsidR="007C3128" w:rsidRDefault="00000000">
      <w:pPr>
        <w:numPr>
          <w:ilvl w:val="1"/>
          <w:numId w:val="1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Настоящий Договор вступает в силу со дня его заключения сторонами и действует до полного выполнения сторонами своих обязательств. </w:t>
      </w:r>
    </w:p>
    <w:p w14:paraId="749B1F4E" w14:textId="77777777" w:rsidR="007C3128" w:rsidRDefault="00000000">
      <w:pPr>
        <w:numPr>
          <w:ilvl w:val="1"/>
          <w:numId w:val="1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Изменения и дополнения к Договору оформляются дополнительными соглашениями к Договору.</w:t>
      </w:r>
    </w:p>
    <w:p w14:paraId="7E0CE706" w14:textId="77777777" w:rsidR="007C3128" w:rsidRDefault="0000000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14:paraId="5007BC67" w14:textId="77777777" w:rsidR="007C3128" w:rsidRDefault="0000000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53D3928F" w14:textId="77777777" w:rsidR="007C3128" w:rsidRDefault="0000000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Настоящий Договор составлен в двух экземплярах, имеющих равную юридическую силу, по одному для каждой из сторон. </w:t>
      </w:r>
    </w:p>
    <w:p w14:paraId="76AA5B4D" w14:textId="77777777" w:rsidR="007C3128" w:rsidRDefault="0000000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7FAD045" w14:textId="77777777" w:rsidR="006F5CE7" w:rsidRDefault="006F5CE7" w:rsidP="006F5CE7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7D93A2" w14:textId="77777777" w:rsidR="007C3128" w:rsidRDefault="00000000">
      <w:pPr>
        <w:numPr>
          <w:ilvl w:val="0"/>
          <w:numId w:val="1"/>
        </w:numPr>
        <w:spacing w:line="240" w:lineRule="auto"/>
        <w:ind w:left="0"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Реквизиты, адреса и подписи сторон</w:t>
      </w:r>
    </w:p>
    <w:tbl>
      <w:tblPr>
        <w:tblStyle w:val="af7"/>
        <w:tblW w:w="80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86"/>
        <w:gridCol w:w="4394"/>
      </w:tblGrid>
      <w:tr w:rsidR="007C3128" w14:paraId="7DA942B2" w14:textId="77777777">
        <w:tc>
          <w:tcPr>
            <w:tcW w:w="3686" w:type="dxa"/>
          </w:tcPr>
          <w:p w14:paraId="6C956EAA" w14:textId="77777777" w:rsidR="007C312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14:paraId="3BC34E2B" w14:textId="77777777" w:rsidR="007C312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ГБУК ИОГУНБ</w:t>
            </w:r>
          </w:p>
          <w:p w14:paraId="4E9AA7E7" w14:textId="77777777" w:rsidR="007C312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664033, г. Иркутск, ул. Лермонтова, д. 253 тел. (3952) 48–66–80</w:t>
            </w:r>
          </w:p>
          <w:p w14:paraId="1E28326B" w14:textId="77777777" w:rsidR="007C3128" w:rsidRDefault="0000000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Минфин Иркутской области</w:t>
            </w:r>
          </w:p>
          <w:p w14:paraId="07230320" w14:textId="77777777" w:rsidR="007C3128" w:rsidRDefault="0000000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(ГБУК ИОГУНБ, 80402030007)</w:t>
            </w:r>
          </w:p>
          <w:p w14:paraId="653B8457" w14:textId="77777777" w:rsidR="007C3128" w:rsidRDefault="0000000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3808010076, КПП 381201001</w:t>
            </w:r>
          </w:p>
          <w:p w14:paraId="3750F3C5" w14:textId="77777777" w:rsidR="007C3128" w:rsidRDefault="0000000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Казначейский счет: 03224643250000003400</w:t>
            </w:r>
          </w:p>
          <w:p w14:paraId="37A49134" w14:textId="77777777" w:rsidR="007C3128" w:rsidRDefault="0000000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Банковский счет: 40102810145370000026</w:t>
            </w:r>
          </w:p>
          <w:p w14:paraId="3F633A0D" w14:textId="77777777" w:rsidR="007C3128" w:rsidRDefault="0000000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БИК: 012520101</w:t>
            </w:r>
          </w:p>
          <w:p w14:paraId="5CB6ED79" w14:textId="77777777" w:rsidR="007C3128" w:rsidRDefault="0000000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банка: Отделение Иркутск Банка России//УФК по Иркутской области, г. Иркутск</w:t>
            </w:r>
          </w:p>
        </w:tc>
        <w:tc>
          <w:tcPr>
            <w:tcW w:w="4394" w:type="dxa"/>
          </w:tcPr>
          <w:p w14:paraId="70C1123F" w14:textId="77777777" w:rsidR="007C312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Заказчик/Обучающийся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39E5EC2E" w14:textId="77777777" w:rsidR="007C312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 И. О.</w:t>
            </w:r>
          </w:p>
          <w:p w14:paraId="44A26CC3" w14:textId="77777777" w:rsidR="007C312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данные:</w:t>
            </w:r>
          </w:p>
          <w:p w14:paraId="26335CB1" w14:textId="77777777" w:rsidR="007C312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B77C2B4" w14:textId="77777777" w:rsidR="007C31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(серия, №, кем и когда выдан)</w:t>
            </w:r>
          </w:p>
          <w:p w14:paraId="5C75230B" w14:textId="77777777" w:rsidR="007C312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4CE4AEB" w14:textId="77777777" w:rsidR="007C312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регистрации:</w:t>
            </w:r>
          </w:p>
          <w:p w14:paraId="491CDEC1" w14:textId="77777777" w:rsidR="007C312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14:paraId="739A7398" w14:textId="77777777" w:rsidR="007C3128" w:rsidRDefault="007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517420" w14:textId="77777777" w:rsidR="007C312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Контактные данные:</w:t>
            </w:r>
          </w:p>
          <w:p w14:paraId="5AE0A44C" w14:textId="77777777" w:rsidR="007C312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770BEC0B" w14:textId="77777777" w:rsidR="007C31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(номер телефона, адрес эл. почты)</w:t>
            </w:r>
          </w:p>
          <w:p w14:paraId="1F6B6C8A" w14:textId="77777777" w:rsidR="007C312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772FBE6D" w14:textId="77777777" w:rsidR="007C3128" w:rsidRDefault="007C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128" w14:paraId="59A60A7F" w14:textId="77777777">
        <w:tc>
          <w:tcPr>
            <w:tcW w:w="3686" w:type="dxa"/>
            <w:tcMar>
              <w:bottom w:w="200" w:type="dxa"/>
            </w:tcMar>
          </w:tcPr>
          <w:p w14:paraId="6170A478" w14:textId="77777777" w:rsidR="007C312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14:paraId="39626889" w14:textId="77777777" w:rsidR="007C3128" w:rsidRDefault="007C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8"/>
              <w:tblW w:w="4052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872"/>
              <w:gridCol w:w="2180"/>
            </w:tblGrid>
            <w:tr w:rsidR="007C3128" w14:paraId="4A614056" w14:textId="77777777">
              <w:trPr>
                <w:trHeight w:val="289"/>
              </w:trPr>
              <w:tc>
                <w:tcPr>
                  <w:tcW w:w="1872" w:type="dxa"/>
                </w:tcPr>
                <w:p w14:paraId="0F511A8D" w14:textId="77777777" w:rsidR="007C3128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_________________/</w:t>
                  </w:r>
                </w:p>
              </w:tc>
              <w:tc>
                <w:tcPr>
                  <w:tcW w:w="2180" w:type="dxa"/>
                </w:tcPr>
                <w:p w14:paraId="35745157" w14:textId="77777777" w:rsidR="007C3128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Л. А. Сулейманова</w:t>
                  </w:r>
                </w:p>
              </w:tc>
            </w:tr>
          </w:tbl>
          <w:p w14:paraId="0FEDF2E5" w14:textId="77777777" w:rsidR="007C3128" w:rsidRDefault="007C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Mar>
              <w:bottom w:w="200" w:type="dxa"/>
            </w:tcMar>
          </w:tcPr>
          <w:p w14:paraId="368BF1E4" w14:textId="77777777" w:rsidR="007C3128" w:rsidRDefault="007C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CB823C" w14:textId="77777777" w:rsidR="007C3128" w:rsidRDefault="007C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9"/>
              <w:tblW w:w="3642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946"/>
              <w:gridCol w:w="1696"/>
            </w:tblGrid>
            <w:tr w:rsidR="007C3128" w14:paraId="6C94BA4A" w14:textId="77777777">
              <w:trPr>
                <w:trHeight w:val="426"/>
              </w:trPr>
              <w:tc>
                <w:tcPr>
                  <w:tcW w:w="1947" w:type="dxa"/>
                </w:tcPr>
                <w:p w14:paraId="674FF96F" w14:textId="77777777" w:rsidR="007C3128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                                  /</w:t>
                  </w:r>
                </w:p>
              </w:tc>
              <w:tc>
                <w:tcPr>
                  <w:tcW w:w="1696" w:type="dxa"/>
                </w:tcPr>
                <w:p w14:paraId="0220F5AA" w14:textId="77777777" w:rsidR="007C3128" w:rsidRDefault="00000000">
                  <w:pPr>
                    <w:spacing w:after="0" w:line="240" w:lineRule="auto"/>
                    <w:ind w:left="-5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                                       </w:t>
                  </w:r>
                </w:p>
                <w:p w14:paraId="457D222C" w14:textId="77777777" w:rsidR="007C3128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Ф. И.О.</w:t>
                  </w:r>
                </w:p>
              </w:tc>
            </w:tr>
          </w:tbl>
          <w:p w14:paraId="20BBA497" w14:textId="77777777" w:rsidR="007C3128" w:rsidRDefault="007C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1ED9B94" w14:textId="77777777" w:rsidR="007C3128" w:rsidRDefault="007C31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7656C2" w14:textId="77777777" w:rsidR="007C3128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Родитель/Законный представитель* </w:t>
      </w:r>
    </w:p>
    <w:tbl>
      <w:tblPr>
        <w:tblStyle w:val="afa"/>
        <w:tblW w:w="51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3260"/>
      </w:tblGrid>
      <w:tr w:rsidR="007C3128" w14:paraId="2626CF81" w14:textId="77777777">
        <w:trPr>
          <w:trHeight w:val="833"/>
        </w:trPr>
        <w:tc>
          <w:tcPr>
            <w:tcW w:w="1843" w:type="dxa"/>
          </w:tcPr>
          <w:p w14:paraId="0DEB09BA" w14:textId="77777777" w:rsidR="007C3128" w:rsidRDefault="007C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14:paraId="0CE0CF5C" w14:textId="77777777" w:rsidR="007C3128" w:rsidRDefault="007C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14:paraId="277FA509" w14:textId="77777777" w:rsidR="007C3128" w:rsidRDefault="00000000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                               /</w:t>
            </w:r>
          </w:p>
        </w:tc>
        <w:tc>
          <w:tcPr>
            <w:tcW w:w="3260" w:type="dxa"/>
          </w:tcPr>
          <w:p w14:paraId="66EB0EFA" w14:textId="77777777" w:rsidR="007C3128" w:rsidRDefault="00000000">
            <w:pPr>
              <w:spacing w:after="0" w:line="240" w:lineRule="auto"/>
              <w:ind w:left="-50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        </w:t>
            </w:r>
          </w:p>
          <w:p w14:paraId="62AA7C50" w14:textId="77777777" w:rsidR="007C3128" w:rsidRDefault="007C3128">
            <w:pPr>
              <w:spacing w:after="0" w:line="240" w:lineRule="auto"/>
              <w:ind w:left="-50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14:paraId="416FEDB1" w14:textId="77777777" w:rsidR="007C3128" w:rsidRDefault="00000000">
            <w:pPr>
              <w:spacing w:after="0" w:line="240" w:lineRule="auto"/>
              <w:ind w:left="-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         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        </w:t>
            </w:r>
          </w:p>
          <w:p w14:paraId="7DFE76F7" w14:textId="77777777" w:rsidR="007C3128" w:rsidRDefault="00000000">
            <w:pPr>
              <w:spacing w:after="0" w:line="240" w:lineRule="auto"/>
              <w:ind w:left="-50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Ф. И.О.</w:t>
            </w:r>
          </w:p>
        </w:tc>
      </w:tr>
    </w:tbl>
    <w:p w14:paraId="39F33F63" w14:textId="77777777" w:rsidR="007C3128" w:rsidRDefault="007C312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D3834B" w14:textId="77777777" w:rsidR="007C3128" w:rsidRDefault="0000000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Заполняется в случае, если обучающийся</w:t>
      </w:r>
    </w:p>
    <w:p w14:paraId="2460B548" w14:textId="77777777" w:rsidR="007C3128" w:rsidRDefault="0000000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старше 14 лет, и договор заполнен им самим.</w:t>
      </w:r>
    </w:p>
    <w:sectPr w:rsidR="007C3128">
      <w:footerReference w:type="default" r:id="rId8"/>
      <w:pgSz w:w="16838" w:h="11906" w:orient="landscape"/>
      <w:pgMar w:top="426" w:right="284" w:bottom="284" w:left="567" w:header="709" w:footer="0" w:gutter="0"/>
      <w:pgNumType w:start="1"/>
      <w:cols w:num="2" w:space="720" w:equalWidth="0">
        <w:col w:w="7639" w:space="708"/>
        <w:col w:w="763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A1EE1" w14:textId="77777777" w:rsidR="00AF6836" w:rsidRDefault="00AF6836">
      <w:pPr>
        <w:spacing w:after="0" w:line="240" w:lineRule="auto"/>
      </w:pPr>
      <w:r>
        <w:separator/>
      </w:r>
    </w:p>
  </w:endnote>
  <w:endnote w:type="continuationSeparator" w:id="0">
    <w:p w14:paraId="6FBB65F2" w14:textId="77777777" w:rsidR="00AF6836" w:rsidRDefault="00AF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F473" w14:textId="77777777" w:rsidR="007C3128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firstLine="40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13469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5E0BCFE" w14:textId="77777777" w:rsidR="007C3128" w:rsidRDefault="007C312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firstLine="400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0607" w14:textId="77777777" w:rsidR="00AF6836" w:rsidRDefault="00AF6836">
      <w:pPr>
        <w:spacing w:after="0" w:line="240" w:lineRule="auto"/>
      </w:pPr>
      <w:r>
        <w:separator/>
      </w:r>
    </w:p>
  </w:footnote>
  <w:footnote w:type="continuationSeparator" w:id="0">
    <w:p w14:paraId="57BF66F4" w14:textId="77777777" w:rsidR="00AF6836" w:rsidRDefault="00AF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C3EB9"/>
    <w:multiLevelType w:val="multilevel"/>
    <w:tmpl w:val="E7C62F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0D3AEB"/>
    <w:multiLevelType w:val="multilevel"/>
    <w:tmpl w:val="F7003FC8"/>
    <w:lvl w:ilvl="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981" w:hanging="720"/>
      </w:pPr>
    </w:lvl>
    <w:lvl w:ilvl="4">
      <w:start w:val="1"/>
      <w:numFmt w:val="decimal"/>
      <w:lvlText w:val="%1.%2.%3.%4.%5."/>
      <w:lvlJc w:val="left"/>
      <w:pPr>
        <w:ind w:left="4341" w:hanging="1080"/>
      </w:pPr>
    </w:lvl>
    <w:lvl w:ilvl="5">
      <w:start w:val="1"/>
      <w:numFmt w:val="decimal"/>
      <w:lvlText w:val="%1.%2.%3.%4.%5.%6."/>
      <w:lvlJc w:val="left"/>
      <w:pPr>
        <w:ind w:left="4341" w:hanging="1080"/>
      </w:pPr>
    </w:lvl>
    <w:lvl w:ilvl="6">
      <w:start w:val="1"/>
      <w:numFmt w:val="decimal"/>
      <w:lvlText w:val="%1.%2.%3.%4.%5.%6.%7."/>
      <w:lvlJc w:val="left"/>
      <w:pPr>
        <w:ind w:left="4701" w:hanging="1440"/>
      </w:pPr>
    </w:lvl>
    <w:lvl w:ilvl="7">
      <w:start w:val="1"/>
      <w:numFmt w:val="decimal"/>
      <w:lvlText w:val="%1.%2.%3.%4.%5.%6.%7.%8."/>
      <w:lvlJc w:val="left"/>
      <w:pPr>
        <w:ind w:left="4701" w:hanging="1440"/>
      </w:pPr>
    </w:lvl>
    <w:lvl w:ilvl="8">
      <w:start w:val="1"/>
      <w:numFmt w:val="decimal"/>
      <w:lvlText w:val="%1.%2.%3.%4.%5.%6.%7.%8.%9."/>
      <w:lvlJc w:val="left"/>
      <w:pPr>
        <w:ind w:left="5061" w:hanging="1800"/>
      </w:pPr>
    </w:lvl>
  </w:abstractNum>
  <w:num w:numId="1" w16cid:durableId="140968913">
    <w:abstractNumId w:val="1"/>
  </w:num>
  <w:num w:numId="2" w16cid:durableId="94866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28"/>
    <w:rsid w:val="00213469"/>
    <w:rsid w:val="005C658C"/>
    <w:rsid w:val="006F5CE7"/>
    <w:rsid w:val="007C3128"/>
    <w:rsid w:val="00AB26A0"/>
    <w:rsid w:val="00AF6836"/>
    <w:rsid w:val="00BA3972"/>
    <w:rsid w:val="00DB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464B"/>
  <w15:docId w15:val="{DCA6B573-C835-4C05-81AE-7FF349A0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956"/>
  </w:style>
  <w:style w:type="paragraph" w:styleId="10">
    <w:name w:val="heading 1"/>
    <w:basedOn w:val="a"/>
    <w:next w:val="a"/>
    <w:link w:val="11"/>
    <w:uiPriority w:val="9"/>
    <w:qFormat/>
    <w:rsid w:val="00714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3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E0531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annotation reference"/>
    <w:basedOn w:val="a0"/>
    <w:uiPriority w:val="99"/>
    <w:semiHidden/>
    <w:unhideWhenUsed/>
    <w:rsid w:val="0097423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7423D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7423D"/>
    <w:rPr>
      <w:rFonts w:eastAsiaTheme="minorHAnsi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7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23D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C569E"/>
    <w:pPr>
      <w:spacing w:after="200"/>
    </w:pPr>
    <w:rPr>
      <w:rFonts w:eastAsiaTheme="minorEastAsia"/>
      <w:b/>
      <w:bCs/>
      <w:lang w:eastAsia="ru-RU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9C569E"/>
    <w:rPr>
      <w:rFonts w:eastAsiaTheme="minorHAnsi"/>
      <w:b/>
      <w:bCs/>
      <w:sz w:val="20"/>
      <w:szCs w:val="20"/>
      <w:lang w:eastAsia="en-US"/>
    </w:rPr>
  </w:style>
  <w:style w:type="character" w:customStyle="1" w:styleId="ad">
    <w:name w:val="Основной текст_"/>
    <w:basedOn w:val="a0"/>
    <w:link w:val="12"/>
    <w:rsid w:val="00810B74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12">
    <w:name w:val="Основной текст1"/>
    <w:basedOn w:val="a"/>
    <w:link w:val="ad"/>
    <w:rsid w:val="00810B7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-1"/>
    </w:rPr>
  </w:style>
  <w:style w:type="paragraph" w:styleId="1">
    <w:name w:val="toc 1"/>
    <w:basedOn w:val="a"/>
    <w:next w:val="a"/>
    <w:autoRedefine/>
    <w:uiPriority w:val="39"/>
    <w:rsid w:val="00F62F89"/>
    <w:pPr>
      <w:numPr>
        <w:numId w:val="2"/>
      </w:numPr>
      <w:tabs>
        <w:tab w:val="left" w:pos="993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6E2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eformatted">
    <w:name w:val="Preformatted"/>
    <w:basedOn w:val="a"/>
    <w:rsid w:val="00D92BE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link w:val="22"/>
    <w:rsid w:val="005D042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042A"/>
    <w:pPr>
      <w:widowControl w:val="0"/>
      <w:shd w:val="clear" w:color="auto" w:fill="FFFFFF"/>
      <w:spacing w:before="2100" w:after="0" w:line="259" w:lineRule="exact"/>
      <w:jc w:val="center"/>
    </w:pPr>
    <w:rPr>
      <w:rFonts w:ascii="Times New Roman" w:hAnsi="Times New Roman"/>
      <w:sz w:val="21"/>
      <w:szCs w:val="21"/>
    </w:rPr>
  </w:style>
  <w:style w:type="table" w:styleId="ae">
    <w:name w:val="Table Grid"/>
    <w:basedOn w:val="a1"/>
    <w:uiPriority w:val="39"/>
    <w:rsid w:val="0031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e"/>
    <w:uiPriority w:val="59"/>
    <w:rsid w:val="00E84F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e"/>
    <w:uiPriority w:val="59"/>
    <w:rsid w:val="00E629B7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D77577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D77577"/>
    <w:rPr>
      <w:rFonts w:ascii="Times New Roman" w:eastAsia="SimSu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7143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0"/>
    <w:next w:val="a"/>
    <w:uiPriority w:val="39"/>
    <w:unhideWhenUsed/>
    <w:qFormat/>
    <w:rsid w:val="00714314"/>
    <w:pPr>
      <w:spacing w:line="259" w:lineRule="auto"/>
      <w:outlineLvl w:val="9"/>
    </w:pPr>
  </w:style>
  <w:style w:type="character" w:styleId="af2">
    <w:name w:val="Hyperlink"/>
    <w:basedOn w:val="a0"/>
    <w:uiPriority w:val="99"/>
    <w:unhideWhenUsed/>
    <w:rsid w:val="0071431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143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323A6B"/>
    <w:rPr>
      <w:rFonts w:eastAsiaTheme="minorHAnsi"/>
      <w:lang w:eastAsia="en-US"/>
    </w:rPr>
  </w:style>
  <w:style w:type="paragraph" w:customStyle="1" w:styleId="Standard">
    <w:name w:val="Standard"/>
    <w:uiPriority w:val="99"/>
    <w:rsid w:val="00323A6B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55361"/>
    <w:rPr>
      <w:color w:val="605E5C"/>
      <w:shd w:val="clear" w:color="auto" w:fill="E1DFDD"/>
    </w:rPr>
  </w:style>
  <w:style w:type="paragraph" w:customStyle="1" w:styleId="ConsPlusNormal">
    <w:name w:val="ConsPlusNormal"/>
    <w:rsid w:val="00124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05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56750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95Yl/2cMsaQ23S0XGrfx8FxMTA==">CgMxLjAyCGguZ2pkZ3hzMgloLjMwajB6bGwyCWguMWZvYjl0ZTgAciExX0lJRnVsWW53bURLd1V5WWwzNkhaZk9QeTkzS2FxQ1M=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Левитан Мария Павловна</cp:lastModifiedBy>
  <cp:revision>2</cp:revision>
  <cp:lastPrinted>2024-04-24T00:41:00Z</cp:lastPrinted>
  <dcterms:created xsi:type="dcterms:W3CDTF">2024-08-29T04:06:00Z</dcterms:created>
  <dcterms:modified xsi:type="dcterms:W3CDTF">2024-08-29T04:06:00Z</dcterms:modified>
</cp:coreProperties>
</file>